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C3" w:rsidRDefault="00DD32C3" w:rsidP="00DD32C3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Příloha č. 1 – Krycí list včetně čestného prohlášení</w:t>
      </w:r>
    </w:p>
    <w:p w:rsidR="00DD32C3" w:rsidRDefault="00DD32C3" w:rsidP="00DD32C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DD32C3" w:rsidTr="00DD32C3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DD32C3" w:rsidRPr="00B478C4" w:rsidRDefault="00DD32C3" w:rsidP="00DD32C3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VZ17/2024 – Údržba zahrad v regionech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Pr="00DD32C3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DD32C3">
              <w:rPr>
                <w:rFonts w:ascii="Arial" w:hAnsi="Arial" w:cs="Arial"/>
                <w:b/>
                <w:sz w:val="20"/>
              </w:rPr>
              <w:t>[</w:t>
            </w:r>
            <w:r w:rsidRPr="00DD32C3">
              <w:rPr>
                <w:rFonts w:ascii="Arial" w:hAnsi="Arial" w:cs="Arial"/>
                <w:b/>
                <w:sz w:val="20"/>
                <w:highlight w:val="yellow"/>
              </w:rPr>
              <w:t>DODAVATEL DOPLNÍ ČÍSELNÉ OZNAČENÍ ČÁSTI VZ</w:t>
            </w:r>
            <w:r w:rsidRPr="00DD32C3">
              <w:rPr>
                <w:rFonts w:ascii="Arial" w:hAnsi="Arial" w:cs="Arial"/>
                <w:b/>
                <w:sz w:val="20"/>
              </w:rPr>
              <w:t>]</w:t>
            </w:r>
            <w:r>
              <w:rPr>
                <w:rFonts w:ascii="Arial" w:hAnsi="Arial" w:cs="Arial"/>
                <w:b/>
                <w:sz w:val="22"/>
              </w:rPr>
              <w:t xml:space="preserve">. </w:t>
            </w:r>
            <w:proofErr w:type="gramStart"/>
            <w:r w:rsidRPr="00DD32C3">
              <w:rPr>
                <w:rFonts w:ascii="Arial" w:hAnsi="Arial" w:cs="Arial"/>
                <w:b/>
                <w:sz w:val="20"/>
              </w:rPr>
              <w:t>část</w:t>
            </w:r>
            <w:proofErr w:type="gramEnd"/>
          </w:p>
          <w:p w:rsidR="00DD32C3" w:rsidRDefault="00DD32C3" w:rsidP="00DD32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D32C3" w:rsidRDefault="00DD32C3" w:rsidP="00DD32C3">
      <w:pPr>
        <w:rPr>
          <w:rFonts w:ascii="Arial" w:hAnsi="Arial" w:cs="Arial"/>
          <w:sz w:val="18"/>
          <w:szCs w:val="18"/>
        </w:rPr>
      </w:pP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DD32C3" w:rsidTr="00DD32C3">
        <w:trPr>
          <w:trHeight w:val="178"/>
          <w:jc w:val="center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D32C3" w:rsidTr="00DD32C3">
        <w:trPr>
          <w:trHeight w:val="1156"/>
          <w:jc w:val="center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hideMark/>
          </w:tcPr>
          <w:tbl>
            <w:tblPr>
              <w:tblW w:w="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80"/>
              <w:gridCol w:w="4500"/>
            </w:tblGrid>
            <w:tr w:rsidR="00DD32C3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DD32C3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DD32C3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32C3" w:rsidRDefault="00DD32C3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:rsidR="00DD32C3" w:rsidRDefault="00DD32C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DD32C3" w:rsidRDefault="00DD32C3" w:rsidP="00DD32C3"/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DD32C3" w:rsidTr="00DD32C3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D32C3" w:rsidTr="00DD32C3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poddodavateli – 1)**</w:t>
            </w: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DD32C3" w:rsidRDefault="00DD3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  <w:tr w:rsidR="00DD32C3" w:rsidTr="00DD32C3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D32C3" w:rsidRDefault="00DD32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2C3" w:rsidRDefault="00DD32C3">
            <w:pPr>
              <w:rPr>
                <w:rFonts w:ascii="Arial" w:hAnsi="Arial" w:cs="Arial"/>
              </w:rPr>
            </w:pPr>
          </w:p>
        </w:tc>
      </w:tr>
    </w:tbl>
    <w:p w:rsidR="00DD32C3" w:rsidRDefault="00DD32C3" w:rsidP="00DD32C3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DD32C3" w:rsidRDefault="00DD32C3" w:rsidP="00DD32C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stř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.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DD32C3" w:rsidRDefault="00DD32C3" w:rsidP="00DD32C3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</w:p>
    <w:p w:rsidR="00447B8F" w:rsidRDefault="00DD32C3" w:rsidP="00DD32C3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</w:t>
      </w:r>
    </w:p>
    <w:p w:rsidR="00DD32C3" w:rsidRPr="00DD32C3" w:rsidRDefault="00DD32C3" w:rsidP="00DD32C3">
      <w:pPr>
        <w:rPr>
          <w:rFonts w:ascii="Arial" w:hAnsi="Arial" w:cs="Arial"/>
          <w:i/>
          <w:sz w:val="18"/>
          <w:szCs w:val="18"/>
        </w:rPr>
      </w:pPr>
    </w:p>
    <w:p w:rsidR="00BC04C5" w:rsidRPr="002D1A2C" w:rsidRDefault="00970FAC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lastRenderedPageBreak/>
        <w:t xml:space="preserve">Čestné prohlášení dodavatele o splnění kvalifikace </w:t>
      </w:r>
    </w:p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70FAC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DD32C3">
      <w:pPr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70FAC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70FAC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DD32C3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DD32C3" w:rsidRDefault="008D7673" w:rsidP="00DD32C3">
      <w:pPr>
        <w:rPr>
          <w:rFonts w:ascii="Arial" w:hAnsi="Arial" w:cs="Arial"/>
          <w:sz w:val="20"/>
          <w:szCs w:val="20"/>
        </w:rPr>
      </w:pPr>
    </w:p>
    <w:p w:rsidR="00593E12" w:rsidRPr="00DD32C3" w:rsidRDefault="00970FAC" w:rsidP="00DD32C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6D2C5D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DD32C3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DD32C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DD32C3" w:rsidRDefault="00970FAC" w:rsidP="00593E12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DD32C3">
        <w:rPr>
          <w:rFonts w:ascii="Arial" w:hAnsi="Arial" w:cs="Arial"/>
          <w:b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763F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D32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D32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70FA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70FA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DD32C3" w:rsidRDefault="00970FAC" w:rsidP="00BF569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DD32C3">
        <w:rPr>
          <w:rFonts w:ascii="Arial" w:hAnsi="Arial" w:cs="Arial"/>
          <w:b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763F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DD32C3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DD32C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763F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70FA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70FA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DD32C3" w:rsidRDefault="00DD32C3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970FAC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70FA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D32C3" w:rsidRDefault="00DD32C3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70FAC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CA" w:rsidRDefault="009C39CA">
      <w:r>
        <w:separator/>
      </w:r>
    </w:p>
  </w:endnote>
  <w:endnote w:type="continuationSeparator" w:id="0">
    <w:p w:rsidR="009C39CA" w:rsidRDefault="009C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70FAC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CA" w:rsidRDefault="009C39CA">
      <w:r>
        <w:separator/>
      </w:r>
    </w:p>
  </w:footnote>
  <w:footnote w:type="continuationSeparator" w:id="0">
    <w:p w:rsidR="009C39CA" w:rsidRDefault="009C3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70FAC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2A8E1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46C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804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F664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A0C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4D3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670B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FE8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A84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0C0BE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9C0E4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54005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D6C5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2B068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2E8E6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C060F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B749A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99A20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B054F7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6A3F0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0C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ADC43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0B4EDD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5413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5E4531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39CC8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2E47C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46CEA73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B1827C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D71E3E1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FFAB41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FC2D63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7B404C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AEAA9B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61A8B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A8A01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C608EB"/>
    <w:multiLevelType w:val="hybridMultilevel"/>
    <w:tmpl w:val="7C94C48C"/>
    <w:lvl w:ilvl="0" w:tplc="79D08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E86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89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B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CB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C9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62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6E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66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76175"/>
    <w:multiLevelType w:val="hybridMultilevel"/>
    <w:tmpl w:val="7B4CBA3A"/>
    <w:lvl w:ilvl="0" w:tplc="C7D4ADE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1C8EA8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35EF6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5F61F6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06EF5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5B69D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B4A01E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EEC438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2B2A9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8D02261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FD6DE2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5480A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A524F7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75410F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8A81ED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05CF9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B40A4C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55A0E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3286AA7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6753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5698841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6A047E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74E05D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B86DDA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784A83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B1213F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D84B3B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1E24B6F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8D6BD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9F696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5434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BF8F4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C1E72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0F29D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1DE1D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06212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53D43C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94067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DCFD4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508C4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36E9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5682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408A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A1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E27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831432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608E45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EC6894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AEEA50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C586BD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A16651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96CE2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8E4FD8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088C6A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D3DC2D2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73CE1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163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AAF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DA0D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FCE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B07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0A2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689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BB204D4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B20499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EB0955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3543FF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342D4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452765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0547CA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30A1F5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2D211B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B9B4DE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238879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49E4E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012CE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D9287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1AA63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E4EAA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9264D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D5221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77DA682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E34CFB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122354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79679A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92839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BECD8D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BE00D5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62668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88E219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5DF292E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7101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050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227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6AD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3635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D2D6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BE55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C2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6F48B1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C883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AA41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8EC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94AD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AC4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1EA1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9A7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96B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3ACAC0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9AFC6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0E4762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6C879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14C30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4E801C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8EB6B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A24BA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AE417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F29289A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F2615D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DB2E04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DA4B0A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E36527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7628BF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67E2BC8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7C65A6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DFC68B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2DC2E13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EB0E4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07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4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866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C49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8E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FA5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0E3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B1F0C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662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B4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922C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4A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C85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A8C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C0F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960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7CD68D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CAD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3A13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CC0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88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FA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DA79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F203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02B2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7F7ACD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95EB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561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C0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AE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104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58E5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CC3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0A5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E2986A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04AF4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F262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967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4615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3A3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F8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6827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5CE0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281ABF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8F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E02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45E5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BEC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823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06D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762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B0B9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C894497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82AC75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688CA6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7B2203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C2A320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FECF1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54965C7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28076B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F5894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3B048E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3F2D36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76EA6B6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794AD7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986CA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63C51D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EBC412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8607FA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0C0C54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61A8CA0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BC80B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0ACFFD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D8C82D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2AE9D4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D523B7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336D5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502656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FC052D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E092C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447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5A3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443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D0B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AC3A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007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26C2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7630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347A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63FD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169F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2C5D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0FAC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39CA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D32C3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5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17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2024-04-03T13:54:00Z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